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DF" w:rsidRPr="00C01B6A" w:rsidRDefault="00770ADF" w:rsidP="00770ADF">
      <w:pPr>
        <w:jc w:val="center"/>
        <w:rPr>
          <w:b/>
          <w:sz w:val="24"/>
          <w:szCs w:val="24"/>
        </w:rPr>
      </w:pPr>
      <w:r w:rsidRPr="00C01B6A">
        <w:rPr>
          <w:b/>
          <w:sz w:val="24"/>
          <w:szCs w:val="24"/>
        </w:rPr>
        <w:t>« 19 MAI 2024 : LA PENTECÔTE</w:t>
      </w:r>
      <w:r>
        <w:rPr>
          <w:b/>
          <w:sz w:val="24"/>
          <w:szCs w:val="24"/>
        </w:rPr>
        <w:t> »</w:t>
      </w:r>
    </w:p>
    <w:p w:rsidR="00770ADF" w:rsidRPr="00344CDF" w:rsidRDefault="00770ADF" w:rsidP="00770ADF">
      <w:pPr>
        <w:spacing w:after="60" w:line="300" w:lineRule="exact"/>
        <w:jc w:val="both"/>
        <w:rPr>
          <w:sz w:val="24"/>
          <w:szCs w:val="24"/>
        </w:rPr>
      </w:pPr>
      <w:r w:rsidRPr="00344CDF">
        <w:rPr>
          <w:sz w:val="24"/>
          <w:szCs w:val="24"/>
        </w:rPr>
        <w:t>Pendant ce mois de mai 2024, les jours fériés seront nombreux. Chacun, sans doute, calculera le meilleur profit qu’il pourra en tirer, pour s’adonner aux activités qui l’intéressent vraiment et en obtenir les satisfactions qui donnent du goût à la vie, pour échapper à toutes les sources de frustrations et d’amertumes : en un mot s’éclater. Puisse chacun être bien inspiré. Peut-être ceux et celles qui se sentent croyants et chrétiens</w:t>
      </w:r>
      <w:r>
        <w:rPr>
          <w:sz w:val="24"/>
          <w:szCs w:val="24"/>
        </w:rPr>
        <w:t xml:space="preserve"> </w:t>
      </w:r>
      <w:r w:rsidRPr="00344CDF">
        <w:rPr>
          <w:sz w:val="24"/>
          <w:szCs w:val="24"/>
        </w:rPr>
        <w:t>s’</w:t>
      </w:r>
      <w:proofErr w:type="spellStart"/>
      <w:r w:rsidRPr="00344CDF">
        <w:rPr>
          <w:sz w:val="24"/>
          <w:szCs w:val="24"/>
        </w:rPr>
        <w:t>adresseront-ils</w:t>
      </w:r>
      <w:proofErr w:type="spellEnd"/>
      <w:r w:rsidRPr="00344CDF">
        <w:rPr>
          <w:sz w:val="24"/>
          <w:szCs w:val="24"/>
        </w:rPr>
        <w:t xml:space="preserve"> à l’Esprit-Saint fêté solennellement à la Pentecôte pendant ce joli mois de Mai, le 19 précisément</w:t>
      </w:r>
      <w:r>
        <w:rPr>
          <w:sz w:val="24"/>
          <w:szCs w:val="24"/>
        </w:rPr>
        <w:t>, afin qu’Il les éclaire dans leurs différents choix.</w:t>
      </w:r>
      <w:r w:rsidRPr="00344CDF">
        <w:rPr>
          <w:sz w:val="24"/>
          <w:szCs w:val="24"/>
        </w:rPr>
        <w:t xml:space="preserve"> Or précisément, le jour de la Pentecôte, la liturgie chrétienne, fait relire ce récit très étonnant des Apôtres qui</w:t>
      </w:r>
      <w:r>
        <w:rPr>
          <w:sz w:val="24"/>
          <w:szCs w:val="24"/>
        </w:rPr>
        <w:t xml:space="preserve"> sont enfermés dans une maison, </w:t>
      </w:r>
      <w:r w:rsidRPr="00344CDF">
        <w:rPr>
          <w:sz w:val="24"/>
          <w:szCs w:val="24"/>
        </w:rPr>
        <w:t>le Cénacle à Jérusalem. Ils sont là comme dans un refuge protecteur et ne cherchent pas à en bouger. Et voilà que l’Esprit souffle en tempête, ouvre portes et fenêtres. Il dépose en chacune des personnes présentes une illumination soudaine figurée par des langues de feu. Cela a pour résultat que ces personnes, si apeurées, se mettent à témoigner de leur expérience. Et ils se font comprendre dans toutes les langues, toutes les cultures des gens qui se trouvent rassemblés à Jérusalem à ce moment-là. Ce phénomène de compréhension des uns par les autres a été souvent interprété comme la ré</w:t>
      </w:r>
      <w:bookmarkStart w:id="0" w:name="_GoBack"/>
      <w:bookmarkEnd w:id="0"/>
      <w:r w:rsidRPr="00344CDF">
        <w:rPr>
          <w:sz w:val="24"/>
          <w:szCs w:val="24"/>
        </w:rPr>
        <w:t>alisation du contraire de ce qui s’était passé à « Babel</w:t>
      </w:r>
      <w:r>
        <w:rPr>
          <w:sz w:val="24"/>
          <w:szCs w:val="24"/>
        </w:rPr>
        <w:t> ».</w:t>
      </w:r>
      <w:r w:rsidRPr="00344CDF">
        <w:rPr>
          <w:sz w:val="24"/>
          <w:szCs w:val="24"/>
        </w:rPr>
        <w:t xml:space="preserve"> Le récit biblique à propos de Babel (</w:t>
      </w:r>
      <w:proofErr w:type="spellStart"/>
      <w:r w:rsidRPr="00344CDF">
        <w:rPr>
          <w:sz w:val="24"/>
          <w:szCs w:val="24"/>
        </w:rPr>
        <w:t>Gn</w:t>
      </w:r>
      <w:proofErr w:type="spellEnd"/>
      <w:r w:rsidRPr="00344CDF">
        <w:rPr>
          <w:sz w:val="24"/>
          <w:szCs w:val="24"/>
        </w:rPr>
        <w:t xml:space="preserve"> 11) indique que les hommes s’étaient retrouvés dans un méli-mélo de dialectes et d’idées qui les empêchait de se comprendre.</w:t>
      </w:r>
      <w:r w:rsidRPr="00262FFB">
        <w:rPr>
          <w:sz w:val="24"/>
          <w:szCs w:val="24"/>
        </w:rPr>
        <w:t xml:space="preserve"> </w:t>
      </w:r>
      <w:r w:rsidRPr="00344CDF">
        <w:rPr>
          <w:sz w:val="24"/>
          <w:szCs w:val="24"/>
        </w:rPr>
        <w:t>Un désordre inouï.</w:t>
      </w:r>
    </w:p>
    <w:p w:rsidR="00770ADF" w:rsidRDefault="00770ADF" w:rsidP="00770ADF">
      <w:pPr>
        <w:spacing w:after="60" w:line="300" w:lineRule="exact"/>
        <w:jc w:val="both"/>
        <w:rPr>
          <w:sz w:val="24"/>
          <w:szCs w:val="24"/>
        </w:rPr>
      </w:pPr>
      <w:r w:rsidRPr="00344CDF">
        <w:rPr>
          <w:sz w:val="24"/>
          <w:szCs w:val="24"/>
        </w:rPr>
        <w:t>C’est peut-être ce qui est ressenti dans le monde d’aujourd’hui où la multiplicité des expressions, la diversité des visions des choses et la variété des conceptions de la vie, donnent l’impression de ne plus rien y comprendre comme pour les gens de Babel. Chacun s’éclate à sa manière, mais tout parait éclaté. C’est à qui criera le plus fort pour faire entendre son point de vue. Mais comme dans l’histoire du Maitre de Sagesse qui voulait montrer avec son doigt certains aspects remarquables de la lune à son disciple</w:t>
      </w:r>
      <w:r>
        <w:rPr>
          <w:sz w:val="24"/>
          <w:szCs w:val="24"/>
        </w:rPr>
        <w:t>,</w:t>
      </w:r>
      <w:r w:rsidRPr="00344CDF">
        <w:rPr>
          <w:sz w:val="24"/>
          <w:szCs w:val="24"/>
        </w:rPr>
        <w:t xml:space="preserve"> celui-ci regardait le doigt au lieu de regarder la lune. Incompréhension totale. L’Esprit-Saint est invoqué pour éviter ces quiproquos. Il inspire d’apprendre les langues des étrangers pour se comprendre et entamer un dialogue fécond avec la culture de l’autre. Il faut sortir de soi, de son quant à soi, pour ouvrir son cœur à l’autre et parler sa langue. C’est ce à quoi s’est employé l’Esprit-Saint dans le cœur des Apôtres jusqu’à aujourd’hui. Un missionnaire doit toujours apprendre la langue de ceux vers lesquels il est envoyé. </w:t>
      </w:r>
    </w:p>
    <w:p w:rsidR="00770ADF" w:rsidRDefault="00770ADF" w:rsidP="00770ADF">
      <w:pPr>
        <w:spacing w:after="60" w:line="300" w:lineRule="exact"/>
        <w:jc w:val="both"/>
        <w:rPr>
          <w:sz w:val="24"/>
          <w:szCs w:val="24"/>
        </w:rPr>
      </w:pPr>
      <w:r>
        <w:rPr>
          <w:sz w:val="24"/>
          <w:szCs w:val="24"/>
        </w:rPr>
        <w:t>Le</w:t>
      </w:r>
      <w:r w:rsidRPr="00344CDF">
        <w:rPr>
          <w:sz w:val="24"/>
          <w:szCs w:val="24"/>
        </w:rPr>
        <w:t xml:space="preserve"> mois de Mai est également traditionnellement consacré à Marie Mère de Jésus. Quel effort n’a-t-elle pas dû accomplir pour comprendre ce que Dieu attendait d’elle ? L’Esprit-Saint a été à l’œuvre. </w:t>
      </w:r>
      <w:r>
        <w:rPr>
          <w:sz w:val="24"/>
          <w:szCs w:val="24"/>
        </w:rPr>
        <w:t>D</w:t>
      </w:r>
      <w:r w:rsidRPr="00344CDF">
        <w:rPr>
          <w:sz w:val="24"/>
          <w:szCs w:val="24"/>
        </w:rPr>
        <w:t>ans notre monde aux mille fractur</w:t>
      </w:r>
      <w:r>
        <w:rPr>
          <w:sz w:val="24"/>
          <w:szCs w:val="24"/>
        </w:rPr>
        <w:t>e</w:t>
      </w:r>
      <w:r w:rsidRPr="00344CDF">
        <w:rPr>
          <w:sz w:val="24"/>
          <w:szCs w:val="24"/>
        </w:rPr>
        <w:t>s</w:t>
      </w:r>
      <w:r>
        <w:rPr>
          <w:sz w:val="24"/>
          <w:szCs w:val="24"/>
        </w:rPr>
        <w:t>,</w:t>
      </w:r>
      <w:r w:rsidRPr="00344CDF">
        <w:rPr>
          <w:sz w:val="24"/>
          <w:szCs w:val="24"/>
        </w:rPr>
        <w:t xml:space="preserve"> </w:t>
      </w:r>
      <w:r>
        <w:rPr>
          <w:sz w:val="24"/>
          <w:szCs w:val="24"/>
        </w:rPr>
        <w:t>pour qu’</w:t>
      </w:r>
      <w:r w:rsidRPr="00344CDF">
        <w:rPr>
          <w:sz w:val="24"/>
          <w:szCs w:val="24"/>
        </w:rPr>
        <w:t>un minimum de compréhension s’effectue</w:t>
      </w:r>
      <w:r>
        <w:rPr>
          <w:sz w:val="24"/>
          <w:szCs w:val="24"/>
        </w:rPr>
        <w:t xml:space="preserve"> entre les humains</w:t>
      </w:r>
      <w:r w:rsidRPr="00344CDF">
        <w:rPr>
          <w:sz w:val="24"/>
          <w:szCs w:val="24"/>
        </w:rPr>
        <w:t>, que l’Esprit-Saint soit invoqué et illumine chacun.</w:t>
      </w:r>
    </w:p>
    <w:p w:rsidR="00770ADF" w:rsidRDefault="00770ADF" w:rsidP="00770ADF">
      <w:pPr>
        <w:spacing w:after="60" w:line="300" w:lineRule="exact"/>
        <w:jc w:val="right"/>
        <w:rPr>
          <w:sz w:val="24"/>
          <w:szCs w:val="24"/>
        </w:rPr>
      </w:pPr>
      <w:r w:rsidRPr="00344CDF">
        <w:rPr>
          <w:sz w:val="24"/>
          <w:szCs w:val="24"/>
        </w:rPr>
        <w:t>Francis ATHIMON</w:t>
      </w:r>
    </w:p>
    <w:p w:rsidR="00770ADF" w:rsidRPr="00344CDF" w:rsidRDefault="00770ADF" w:rsidP="00770ADF">
      <w:pPr>
        <w:spacing w:after="60" w:line="300" w:lineRule="exact"/>
        <w:jc w:val="right"/>
        <w:rPr>
          <w:sz w:val="24"/>
          <w:szCs w:val="24"/>
        </w:rPr>
      </w:pPr>
      <w:r>
        <w:rPr>
          <w:sz w:val="24"/>
          <w:szCs w:val="24"/>
        </w:rPr>
        <w:t xml:space="preserve"> </w:t>
      </w:r>
      <w:r w:rsidRPr="00344CDF">
        <w:rPr>
          <w:sz w:val="24"/>
          <w:szCs w:val="24"/>
        </w:rPr>
        <w:t>Prêtre Auxiliaire</w:t>
      </w:r>
    </w:p>
    <w:p w:rsidR="002F4D3F" w:rsidRDefault="002F4D3F"/>
    <w:sectPr w:rsidR="002F4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DF"/>
    <w:rsid w:val="002F4D3F"/>
    <w:rsid w:val="00770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E4FB5-3DF0-4720-9E0C-659455A7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D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2598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2024-05-05T15:29:00Z</dcterms:created>
  <dcterms:modified xsi:type="dcterms:W3CDTF">2024-05-05T15:31:00Z</dcterms:modified>
</cp:coreProperties>
</file>